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736"/>
        <w:tblW w:w="39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1"/>
      </w:tblGrid>
      <w:tr w:rsidR="004F073C" w:rsidRPr="004F073C" w:rsidTr="004F073C">
        <w:tc>
          <w:tcPr>
            <w:tcW w:w="39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073C" w:rsidRPr="004F073C" w:rsidRDefault="004F073C" w:rsidP="004F073C">
            <w:pPr>
              <w:rPr>
                <w:lang w:val="ru-RU"/>
              </w:rPr>
            </w:pPr>
            <w:proofErr w:type="gramStart"/>
            <w:r w:rsidRPr="004F07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proofErr w:type="gramEnd"/>
            <w:r w:rsidRPr="004F073C">
              <w:rPr>
                <w:lang w:val="ru-RU"/>
              </w:rPr>
              <w:br/>
            </w:r>
            <w:r w:rsidRPr="004F07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9</w:t>
            </w:r>
            <w:r>
              <w:rPr>
                <w:lang w:val="ru-RU"/>
              </w:rPr>
              <w:t xml:space="preserve"> </w:t>
            </w:r>
            <w:r w:rsidRPr="004F07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F07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30.08.2024 </w:t>
            </w:r>
          </w:p>
        </w:tc>
      </w:tr>
    </w:tbl>
    <w:p w:rsidR="00345986" w:rsidRPr="004F073C" w:rsidRDefault="004F07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Берке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3B4B56" w:rsidRPr="003B4B5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Ключевский детский сад «Солнышко»</w:t>
      </w:r>
    </w:p>
    <w:p w:rsidR="00345986" w:rsidRPr="004F073C" w:rsidRDefault="003459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073C" w:rsidRDefault="004F07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5986" w:rsidRPr="004E3A52" w:rsidRDefault="004F073C">
      <w:pPr>
        <w:jc w:val="center"/>
        <w:rPr>
          <w:rFonts w:hAnsi="Times New Roman" w:cs="Times New Roman"/>
          <w:color w:val="000000"/>
          <w:sz w:val="24"/>
          <w:szCs w:val="24"/>
          <w:lang w:val="tt-RU"/>
        </w:rPr>
      </w:pP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 w:rsidR="004E3A52">
        <w:rPr>
          <w:rFonts w:hAnsi="Times New Roman" w:cs="Times New Roman"/>
          <w:b/>
          <w:bCs/>
          <w:color w:val="000000"/>
          <w:sz w:val="24"/>
          <w:szCs w:val="24"/>
          <w:lang w:val="tt-RU"/>
        </w:rPr>
        <w:t xml:space="preserve">“Беркет-Ключевский </w:t>
      </w:r>
      <w:r w:rsidR="004E3A5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E3A52">
        <w:rPr>
          <w:rFonts w:hAnsi="Times New Roman" w:cs="Times New Roman"/>
          <w:b/>
          <w:bCs/>
          <w:color w:val="000000"/>
          <w:sz w:val="24"/>
          <w:szCs w:val="24"/>
          <w:lang w:val="tt-RU"/>
        </w:rPr>
        <w:t>детский сад “Сонышко”</w:t>
      </w:r>
      <w:bookmarkStart w:id="0" w:name="_GoBack"/>
      <w:bookmarkEnd w:id="0"/>
    </w:p>
    <w:p w:rsidR="00345986" w:rsidRPr="004F073C" w:rsidRDefault="004F07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Беркет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-Ключевский детский сад «Солнышко»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1527, 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Беркет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-Ключевский детский сад «Солнышко»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  <w:proofErr w:type="gramEnd"/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для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 части, не урегулированной федеральным законодательством и законодательством Энской области.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345986" w:rsidRPr="004F073C" w:rsidRDefault="004F07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Льготы при зачислении, в том числе внеочередное, первоочередное, преимущественное право приема, а также порядок их 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определяются законодательством РФ.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2.5.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личного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2.7.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4F073C">
        <w:rPr>
          <w:lang w:val="ru-RU"/>
        </w:rPr>
        <w:br/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345986" w:rsidRPr="004F073C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 акта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345986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45986" w:rsidRPr="004F073C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копии устава МБДОУ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345986" w:rsidRPr="004F073C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345986" w:rsidRPr="004F073C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45986" w:rsidRPr="004F073C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45986" w:rsidRPr="004F073C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45986" w:rsidRPr="004F073C" w:rsidRDefault="004F07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345986" w:rsidRPr="004F073C" w:rsidRDefault="004F07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2.9.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345986" w:rsidRPr="004F073C" w:rsidRDefault="004F07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4F073C">
        <w:rPr>
          <w:lang w:val="ru-RU"/>
        </w:rPr>
        <w:br/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уходу без 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реализации</w:t>
      </w:r>
      <w:r w:rsidRPr="004F073C">
        <w:rPr>
          <w:lang w:val="ru-RU"/>
        </w:rPr>
        <w:br/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МКУ «Отдел образования»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Черемшанского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345986" w:rsidRPr="004F073C" w:rsidRDefault="004F07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345986" w:rsidRPr="004F073C" w:rsidRDefault="004F07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 – для иностранных граждан и лиц без гражданства;</w:t>
      </w:r>
    </w:p>
    <w:p w:rsidR="00345986" w:rsidRPr="004F073C" w:rsidRDefault="004F07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345986" w:rsidRDefault="004F07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345986" w:rsidRDefault="004F07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345986" w:rsidRPr="004F073C" w:rsidRDefault="004F07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345986" w:rsidRPr="004F073C" w:rsidRDefault="004F073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России, иные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по инициативе родителей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иными документами, регламентирующими 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  <w:proofErr w:type="gramEnd"/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размещает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345986" w:rsidRPr="004F073C" w:rsidRDefault="004F07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  <w:proofErr w:type="gramEnd"/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345986" w:rsidRPr="004F073C" w:rsidRDefault="004F07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осуществления образовательной деятельности, образовательными программами, реализуемыми детским садом, учебно-программной документацией, 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45986" w:rsidRPr="004F073C" w:rsidRDefault="004F07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073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345986" w:rsidRPr="004F073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869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43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45986"/>
    <w:rsid w:val="003514A0"/>
    <w:rsid w:val="003B4B56"/>
    <w:rsid w:val="004E3A52"/>
    <w:rsid w:val="004F073C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2860</Words>
  <Characters>16302</Characters>
  <Application>Microsoft Office Word</Application>
  <DocSecurity>0</DocSecurity>
  <Lines>135</Lines>
  <Paragraphs>38</Paragraphs>
  <ScaleCrop>false</ScaleCrop>
  <Company/>
  <LinksUpToDate>false</LinksUpToDate>
  <CharactersWithSpaces>19124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Венера</cp:lastModifiedBy>
  <cp:revision>7</cp:revision>
  <dcterms:created xsi:type="dcterms:W3CDTF">2011-11-02T04:15:00Z</dcterms:created>
  <dcterms:modified xsi:type="dcterms:W3CDTF">2026-02-20T09:43:00Z</dcterms:modified>
</cp:coreProperties>
</file>